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0B" w:rsidRPr="00C55721" w:rsidRDefault="00D23411" w:rsidP="00B92C68">
      <w:pPr>
        <w:jc w:val="center"/>
        <w:rPr>
          <w:b/>
          <w:sz w:val="48"/>
          <w:szCs w:val="48"/>
        </w:rPr>
      </w:pPr>
      <w:r w:rsidRPr="00C55721">
        <w:rPr>
          <w:b/>
          <w:sz w:val="48"/>
          <w:szCs w:val="48"/>
        </w:rPr>
        <w:t>Coach Developm</w:t>
      </w:r>
      <w:r w:rsidR="00C55721">
        <w:rPr>
          <w:b/>
          <w:sz w:val="48"/>
          <w:szCs w:val="48"/>
        </w:rPr>
        <w:t>ent Workshops</w:t>
      </w:r>
      <w:r w:rsidRPr="00C55721">
        <w:rPr>
          <w:b/>
          <w:sz w:val="48"/>
          <w:szCs w:val="48"/>
        </w:rPr>
        <w:t xml:space="preserve"> </w:t>
      </w:r>
      <w:r w:rsidR="007E4D64" w:rsidRPr="00C55721">
        <w:rPr>
          <w:b/>
          <w:sz w:val="48"/>
          <w:szCs w:val="48"/>
        </w:rPr>
        <w:t>2017</w:t>
      </w:r>
    </w:p>
    <w:p w:rsidR="00D23411" w:rsidRDefault="00BD0647">
      <w:r w:rsidRPr="00BD0647">
        <w:rPr>
          <w:noProof/>
          <w:lang w:eastAsia="en-GB"/>
        </w:rPr>
        <w:drawing>
          <wp:inline distT="0" distB="0" distL="0" distR="0" wp14:anchorId="51901AE5" wp14:editId="2064B41C">
            <wp:extent cx="1200618" cy="1600200"/>
            <wp:effectExtent l="0" t="0" r="0" b="0"/>
            <wp:docPr id="6" name="Picture 6" descr="C:\Users\Kristie Jarrett_2\Documents\Kristie\Photographs\Coach Workshops June 2015\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tie Jarrett_2\Documents\Kristie\Photographs\Coach Workshops June 2015\image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46" cy="163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rFonts w:ascii="Lato" w:hAnsi="Lato" w:cs="Arial"/>
          <w:noProof/>
          <w:sz w:val="21"/>
          <w:szCs w:val="21"/>
          <w:lang w:eastAsia="en-GB"/>
        </w:rPr>
        <w:drawing>
          <wp:inline distT="0" distB="0" distL="0" distR="0" wp14:anchorId="525E65BF" wp14:editId="0A72267C">
            <wp:extent cx="3382528" cy="1657350"/>
            <wp:effectExtent l="0" t="0" r="8890" b="0"/>
            <wp:docPr id="4" name="Picture 4" descr="http://www.southeastswimming.org/wp-content/uploads/2015/08/84548174_aquatics_swimmers_149448272-800x350-c-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utheastswimming.org/wp-content/uploads/2015/08/84548174_aquatics_swimmers_149448272-800x350-c-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067" cy="16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DF5" w:rsidRPr="00D54DF5" w:rsidRDefault="00D54DF5" w:rsidP="00D54DF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D54DF5">
        <w:rPr>
          <w:rFonts w:ascii="Arial" w:hAnsi="Arial" w:cs="Arial"/>
          <w:b/>
          <w:color w:val="000000"/>
          <w:sz w:val="28"/>
          <w:szCs w:val="28"/>
        </w:rPr>
        <w:t>County Coaches Conference</w:t>
      </w:r>
    </w:p>
    <w:p w:rsidR="00D23411" w:rsidRDefault="007E4D64" w:rsidP="00D54DF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Saturday 4</w:t>
      </w:r>
      <w:r w:rsidRPr="007E4D64">
        <w:rPr>
          <w:rFonts w:ascii="Arial" w:hAnsi="Arial" w:cs="Arial"/>
          <w:b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March</w:t>
      </w:r>
      <w:r w:rsidR="0027076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109DE">
        <w:rPr>
          <w:rFonts w:ascii="Arial" w:hAnsi="Arial" w:cs="Arial"/>
          <w:b/>
          <w:color w:val="000000"/>
          <w:sz w:val="28"/>
          <w:szCs w:val="28"/>
        </w:rPr>
        <w:t xml:space="preserve">(9.30am – 4.30pm) </w:t>
      </w:r>
      <w:r w:rsidR="00270769">
        <w:rPr>
          <w:rFonts w:ascii="Arial" w:hAnsi="Arial" w:cs="Arial"/>
          <w:b/>
          <w:color w:val="000000"/>
          <w:sz w:val="28"/>
          <w:szCs w:val="28"/>
        </w:rPr>
        <w:t>Wycombe Leisure Centre</w:t>
      </w:r>
    </w:p>
    <w:p w:rsidR="009B296A" w:rsidRPr="00942B12" w:rsidRDefault="00FB71A9" w:rsidP="00597AF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Lindsay Dunn, England Programmes Officer</w:t>
      </w:r>
    </w:p>
    <w:p w:rsidR="007D06DB" w:rsidRPr="005547F0" w:rsidRDefault="00C55721" w:rsidP="00D54D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This day will be a</w:t>
      </w:r>
      <w:r w:rsidR="005547F0">
        <w:rPr>
          <w:rFonts w:ascii="Arial" w:hAnsi="Arial" w:cs="Arial"/>
          <w:bCs/>
          <w:iCs/>
          <w:color w:val="000000"/>
          <w:sz w:val="22"/>
          <w:szCs w:val="22"/>
        </w:rPr>
        <w:t xml:space="preserve"> conference with places allocated to coaches selected by their county to be involved in the 2017 county 11 year old camps.</w:t>
      </w:r>
    </w:p>
    <w:p w:rsidR="005547F0" w:rsidRPr="00C55721" w:rsidRDefault="005547F0" w:rsidP="005547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There will be additional spaces available to book through the region for other</w:t>
      </w:r>
      <w:r w:rsidR="00C55721">
        <w:rPr>
          <w:rFonts w:ascii="Arial" w:hAnsi="Arial" w:cs="Arial"/>
          <w:bCs/>
          <w:iCs/>
          <w:color w:val="000000"/>
          <w:sz w:val="22"/>
          <w:szCs w:val="22"/>
        </w:rPr>
        <w:t xml:space="preserve"> interested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level 1</w:t>
      </w:r>
      <w:r w:rsidR="00ED5315">
        <w:rPr>
          <w:rFonts w:ascii="Arial" w:hAnsi="Arial" w:cs="Arial"/>
          <w:bCs/>
          <w:iCs/>
          <w:color w:val="000000"/>
          <w:sz w:val="22"/>
          <w:szCs w:val="22"/>
        </w:rPr>
        <w:t xml:space="preserve"> and 2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coaches.</w:t>
      </w:r>
      <w:r w:rsidR="00C55721">
        <w:rPr>
          <w:rFonts w:ascii="Arial" w:hAnsi="Arial" w:cs="Arial"/>
          <w:bCs/>
          <w:iCs/>
          <w:color w:val="000000"/>
          <w:sz w:val="22"/>
          <w:szCs w:val="22"/>
        </w:rPr>
        <w:t xml:space="preserve"> Please express your interest through the booking form attached.</w:t>
      </w:r>
    </w:p>
    <w:p w:rsidR="00052747" w:rsidRPr="00052747" w:rsidRDefault="00052747" w:rsidP="00052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2747">
        <w:rPr>
          <w:rFonts w:ascii="Arial" w:hAnsi="Arial" w:cs="Arial"/>
          <w:bCs/>
          <w:iCs/>
          <w:color w:val="000000"/>
          <w:sz w:val="22"/>
          <w:szCs w:val="22"/>
        </w:rPr>
        <w:t xml:space="preserve">The day will cover, </w:t>
      </w:r>
    </w:p>
    <w:p w:rsidR="00052747" w:rsidRPr="00052747" w:rsidRDefault="00052747" w:rsidP="005547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Effective communication</w:t>
      </w:r>
    </w:p>
    <w:p w:rsidR="00052747" w:rsidRPr="00052747" w:rsidRDefault="00052747" w:rsidP="005547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The principles of planning </w:t>
      </w:r>
    </w:p>
    <w:p w:rsidR="00052747" w:rsidRPr="00052747" w:rsidRDefault="00052747" w:rsidP="005547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Developing a race model</w:t>
      </w:r>
    </w:p>
    <w:p w:rsidR="00C55721" w:rsidRPr="00597AFD" w:rsidRDefault="00052747" w:rsidP="005547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RMAP land training exercises.</w:t>
      </w:r>
    </w:p>
    <w:p w:rsidR="00597AFD" w:rsidRPr="00597AFD" w:rsidRDefault="00597AFD" w:rsidP="00597AF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iCs/>
          <w:color w:val="000000"/>
        </w:rPr>
      </w:pPr>
    </w:p>
    <w:p w:rsidR="00D23411" w:rsidRDefault="007E4D64" w:rsidP="00D23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Sunday 5</w:t>
      </w:r>
      <w:r w:rsidRPr="007E4D64">
        <w:rPr>
          <w:rFonts w:ascii="Arial" w:hAnsi="Arial" w:cs="Arial"/>
          <w:b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March</w:t>
      </w:r>
      <w:r w:rsidR="00D109DE">
        <w:rPr>
          <w:rFonts w:ascii="Arial" w:hAnsi="Arial" w:cs="Arial"/>
          <w:b/>
          <w:color w:val="000000"/>
          <w:sz w:val="28"/>
          <w:szCs w:val="28"/>
        </w:rPr>
        <w:t xml:space="preserve"> (9.30am – 4.30pm) </w:t>
      </w:r>
      <w:r w:rsidR="005A124D">
        <w:rPr>
          <w:rFonts w:ascii="Arial" w:hAnsi="Arial" w:cs="Arial"/>
          <w:b/>
          <w:color w:val="000000"/>
          <w:sz w:val="28"/>
          <w:szCs w:val="28"/>
        </w:rPr>
        <w:t>K2 Leisure Centre, Crawley</w:t>
      </w:r>
    </w:p>
    <w:p w:rsidR="00A53CB4" w:rsidRPr="00942B12" w:rsidRDefault="00FB71A9" w:rsidP="00597AFD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 Cross, Head Coach, Thanet Swimming Club and Steve Greenfield, Head Coach Ryde SC and ASA Tutor</w:t>
      </w:r>
    </w:p>
    <w:p w:rsidR="00D23411" w:rsidRDefault="00270769" w:rsidP="00D54D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270769">
        <w:rPr>
          <w:rFonts w:ascii="Arial" w:hAnsi="Arial" w:cs="Arial"/>
          <w:color w:val="000000"/>
          <w:sz w:val="22"/>
          <w:szCs w:val="22"/>
        </w:rPr>
        <w:t>This course will be for level 1 and level 2 coaches</w:t>
      </w:r>
      <w:r>
        <w:rPr>
          <w:rFonts w:ascii="Arial" w:hAnsi="Arial" w:cs="Arial"/>
          <w:color w:val="000000"/>
          <w:sz w:val="22"/>
          <w:szCs w:val="22"/>
        </w:rPr>
        <w:t xml:space="preserve"> working with age group swimmers.</w:t>
      </w:r>
    </w:p>
    <w:p w:rsidR="00270769" w:rsidRPr="00270769" w:rsidRDefault="00270769" w:rsidP="002707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Content will include; the theory of turns </w:t>
      </w:r>
    </w:p>
    <w:p w:rsidR="00270769" w:rsidRDefault="00270769" w:rsidP="00FB71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Planning to get the most out of each session and incorporating turns.</w:t>
      </w:r>
    </w:p>
    <w:p w:rsidR="00270769" w:rsidRDefault="00270769" w:rsidP="00FB71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Underwater work</w:t>
      </w:r>
    </w:p>
    <w:p w:rsidR="00270769" w:rsidRPr="00270769" w:rsidRDefault="00270769" w:rsidP="00FB71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Practical session to include coaching turns and motivational session planning</w:t>
      </w:r>
    </w:p>
    <w:p w:rsidR="00C55721" w:rsidRDefault="00C55721" w:rsidP="00597AFD">
      <w:pPr>
        <w:pStyle w:val="IntenseQuote"/>
        <w:spacing w:after="0"/>
        <w:ind w:left="0"/>
        <w:jc w:val="left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Save the dates;</w:t>
      </w:r>
    </w:p>
    <w:p w:rsidR="00C55721" w:rsidRDefault="00D54DF5" w:rsidP="00597AFD">
      <w:pPr>
        <w:pStyle w:val="ListParagraph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Sunday 11</w:t>
      </w:r>
      <w:r w:rsidRPr="00D54DF5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7AFD" w:rsidRPr="00597AFD">
        <w:rPr>
          <w:rFonts w:ascii="Arial" w:hAnsi="Arial" w:cs="Arial"/>
          <w:b/>
          <w:sz w:val="22"/>
          <w:szCs w:val="22"/>
        </w:rPr>
        <w:t xml:space="preserve">June </w:t>
      </w:r>
      <w:r w:rsidR="00597AFD">
        <w:rPr>
          <w:rFonts w:ascii="Arial" w:hAnsi="Arial" w:cs="Arial"/>
          <w:b/>
          <w:sz w:val="22"/>
          <w:szCs w:val="22"/>
        </w:rPr>
        <w:t>Regional Coach</w:t>
      </w:r>
      <w:r>
        <w:rPr>
          <w:rFonts w:ascii="Arial" w:hAnsi="Arial" w:cs="Arial"/>
          <w:b/>
          <w:sz w:val="22"/>
          <w:szCs w:val="22"/>
        </w:rPr>
        <w:t>es</w:t>
      </w:r>
      <w:r w:rsidR="00597AFD">
        <w:rPr>
          <w:rFonts w:ascii="Arial" w:hAnsi="Arial" w:cs="Arial"/>
          <w:b/>
          <w:sz w:val="22"/>
          <w:szCs w:val="22"/>
        </w:rPr>
        <w:t xml:space="preserve"> C</w:t>
      </w:r>
      <w:r w:rsidR="00C55721" w:rsidRPr="00597AFD">
        <w:rPr>
          <w:rFonts w:ascii="Arial" w:hAnsi="Arial" w:cs="Arial"/>
          <w:b/>
          <w:sz w:val="22"/>
          <w:szCs w:val="22"/>
        </w:rPr>
        <w:t>onference</w:t>
      </w:r>
      <w:r w:rsidR="00C55721">
        <w:rPr>
          <w:rFonts w:ascii="Arial" w:hAnsi="Arial" w:cs="Arial"/>
          <w:sz w:val="22"/>
          <w:szCs w:val="22"/>
        </w:rPr>
        <w:t>, this wil</w:t>
      </w:r>
      <w:r w:rsidR="005913C7">
        <w:rPr>
          <w:rFonts w:ascii="Arial" w:hAnsi="Arial" w:cs="Arial"/>
          <w:sz w:val="22"/>
          <w:szCs w:val="22"/>
        </w:rPr>
        <w:t>l be for level 2 coaches selected</w:t>
      </w:r>
      <w:r w:rsidR="00C55721">
        <w:rPr>
          <w:rFonts w:ascii="Arial" w:hAnsi="Arial" w:cs="Arial"/>
          <w:sz w:val="22"/>
          <w:szCs w:val="22"/>
        </w:rPr>
        <w:t xml:space="preserve"> to participate in</w:t>
      </w:r>
      <w:r w:rsidR="002A3CC8">
        <w:rPr>
          <w:rFonts w:ascii="Arial" w:hAnsi="Arial" w:cs="Arial"/>
          <w:sz w:val="22"/>
          <w:szCs w:val="22"/>
        </w:rPr>
        <w:t xml:space="preserve"> the regional 12 year old camps and oth</w:t>
      </w:r>
      <w:r>
        <w:rPr>
          <w:rFonts w:ascii="Arial" w:hAnsi="Arial" w:cs="Arial"/>
          <w:sz w:val="22"/>
          <w:szCs w:val="22"/>
        </w:rPr>
        <w:t xml:space="preserve">er interested level 2/3 coaches </w:t>
      </w:r>
    </w:p>
    <w:p w:rsidR="00B92C68" w:rsidRPr="00D54DF5" w:rsidRDefault="00C55721" w:rsidP="00D54D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55721">
        <w:rPr>
          <w:rFonts w:ascii="Arial" w:hAnsi="Arial" w:cs="Arial"/>
          <w:b/>
          <w:sz w:val="22"/>
          <w:szCs w:val="22"/>
        </w:rPr>
        <w:t>Sunday 18</w:t>
      </w:r>
      <w:r w:rsidRPr="00C55721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C55721">
        <w:rPr>
          <w:rFonts w:ascii="Arial" w:hAnsi="Arial" w:cs="Arial"/>
          <w:b/>
          <w:sz w:val="22"/>
          <w:szCs w:val="22"/>
        </w:rPr>
        <w:t xml:space="preserve"> June</w:t>
      </w:r>
      <w:r w:rsidR="00597AFD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597AFD">
        <w:rPr>
          <w:rFonts w:ascii="Arial" w:hAnsi="Arial" w:cs="Arial"/>
          <w:b/>
          <w:sz w:val="22"/>
          <w:szCs w:val="22"/>
        </w:rPr>
        <w:t xml:space="preserve">Regional Open Water </w:t>
      </w:r>
      <w:r w:rsidR="00597AFD" w:rsidRPr="00597AFD">
        <w:rPr>
          <w:rFonts w:ascii="Arial" w:hAnsi="Arial" w:cs="Arial"/>
          <w:b/>
          <w:sz w:val="22"/>
          <w:szCs w:val="22"/>
        </w:rPr>
        <w:t>Camp</w:t>
      </w:r>
      <w:r w:rsidR="00597AFD">
        <w:rPr>
          <w:rFonts w:ascii="Arial" w:hAnsi="Arial" w:cs="Arial"/>
          <w:sz w:val="22"/>
          <w:szCs w:val="22"/>
        </w:rPr>
        <w:t>. This</w:t>
      </w:r>
      <w:r>
        <w:rPr>
          <w:rFonts w:ascii="Arial" w:hAnsi="Arial" w:cs="Arial"/>
          <w:sz w:val="22"/>
          <w:szCs w:val="22"/>
        </w:rPr>
        <w:t xml:space="preserve"> will be an opportunity for coaches to </w:t>
      </w:r>
      <w:r w:rsidR="00597AFD">
        <w:rPr>
          <w:rFonts w:ascii="Arial" w:hAnsi="Arial" w:cs="Arial"/>
          <w:sz w:val="22"/>
          <w:szCs w:val="22"/>
        </w:rPr>
        <w:t>learn more about open water swimming. This will involve</w:t>
      </w:r>
      <w:r>
        <w:rPr>
          <w:rFonts w:ascii="Arial" w:hAnsi="Arial" w:cs="Arial"/>
          <w:sz w:val="22"/>
          <w:szCs w:val="22"/>
        </w:rPr>
        <w:t xml:space="preserve"> a pool skills session, a work</w:t>
      </w:r>
      <w:r w:rsidR="00597AFD">
        <w:rPr>
          <w:rFonts w:ascii="Arial" w:hAnsi="Arial" w:cs="Arial"/>
          <w:sz w:val="22"/>
          <w:szCs w:val="22"/>
        </w:rPr>
        <w:t>shop and an open water session.</w:t>
      </w:r>
    </w:p>
    <w:p w:rsidR="00D54DF5" w:rsidRPr="00D54DF5" w:rsidRDefault="00D54DF5" w:rsidP="00D54DF5">
      <w:pPr>
        <w:pStyle w:val="ListParagraph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 book your place please complete the booking form attached</w:t>
      </w:r>
    </w:p>
    <w:p w:rsidR="00052747" w:rsidRDefault="00052747" w:rsidP="00BB563F">
      <w:pPr>
        <w:spacing w:before="0" w:after="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052747" w:rsidRDefault="00052747" w:rsidP="00BB563F">
      <w:pPr>
        <w:spacing w:before="0" w:after="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052747" w:rsidRDefault="00052747" w:rsidP="00052747">
      <w:pPr>
        <w:spacing w:before="0" w:after="0" w:line="259" w:lineRule="auto"/>
        <w:rPr>
          <w:rFonts w:ascii="Arial" w:eastAsiaTheme="minorHAnsi" w:hAnsi="Arial" w:cs="Arial"/>
          <w:b/>
          <w:sz w:val="24"/>
          <w:szCs w:val="24"/>
        </w:rPr>
      </w:pPr>
    </w:p>
    <w:p w:rsidR="00052747" w:rsidRDefault="00052747" w:rsidP="00BB563F">
      <w:pPr>
        <w:spacing w:before="0" w:after="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BB563F" w:rsidRPr="00BB563F" w:rsidRDefault="00BB563F" w:rsidP="00BB563F">
      <w:pPr>
        <w:spacing w:before="0" w:after="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B563F">
        <w:rPr>
          <w:rFonts w:ascii="Arial" w:eastAsiaTheme="minorHAnsi" w:hAnsi="Arial" w:cs="Arial"/>
          <w:b/>
          <w:sz w:val="24"/>
          <w:szCs w:val="24"/>
        </w:rPr>
        <w:t>Regi</w:t>
      </w:r>
      <w:r>
        <w:rPr>
          <w:rFonts w:ascii="Arial" w:eastAsiaTheme="minorHAnsi" w:hAnsi="Arial" w:cs="Arial"/>
          <w:b/>
          <w:sz w:val="24"/>
          <w:szCs w:val="24"/>
        </w:rPr>
        <w:t>onal Coach</w:t>
      </w:r>
      <w:r w:rsidR="00052747">
        <w:rPr>
          <w:rFonts w:ascii="Arial" w:eastAsiaTheme="minorHAnsi" w:hAnsi="Arial" w:cs="Arial"/>
          <w:b/>
          <w:sz w:val="24"/>
          <w:szCs w:val="24"/>
        </w:rPr>
        <w:t xml:space="preserve"> Development Days </w:t>
      </w:r>
      <w:bookmarkStart w:id="0" w:name="_GoBack"/>
      <w:bookmarkEnd w:id="0"/>
      <w:r w:rsidR="007E4D64">
        <w:rPr>
          <w:rFonts w:ascii="Arial" w:eastAsiaTheme="minorHAnsi" w:hAnsi="Arial" w:cs="Arial"/>
          <w:b/>
          <w:sz w:val="24"/>
          <w:szCs w:val="24"/>
        </w:rPr>
        <w:t>March</w:t>
      </w:r>
      <w:r w:rsidR="007D06DB">
        <w:rPr>
          <w:rFonts w:ascii="Arial" w:eastAsiaTheme="minorHAnsi" w:hAnsi="Arial" w:cs="Arial"/>
          <w:b/>
          <w:sz w:val="24"/>
          <w:szCs w:val="24"/>
        </w:rPr>
        <w:t xml:space="preserve"> 2017</w:t>
      </w:r>
      <w:r w:rsidRPr="00BB563F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BB563F" w:rsidRPr="00BB563F" w:rsidRDefault="00BB563F" w:rsidP="00BB563F">
      <w:pPr>
        <w:spacing w:before="0" w:after="16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BB563F">
        <w:rPr>
          <w:rFonts w:ascii="Arial" w:eastAsiaTheme="minorHAnsi" w:hAnsi="Arial" w:cs="Arial"/>
          <w:b/>
          <w:sz w:val="24"/>
          <w:szCs w:val="24"/>
        </w:rPr>
        <w:t>Booking Form</w:t>
      </w:r>
    </w:p>
    <w:p w:rsidR="00BB563F" w:rsidRDefault="00BB563F" w:rsidP="00BB563F">
      <w:pPr>
        <w:spacing w:before="0" w:after="160" w:line="259" w:lineRule="auto"/>
        <w:rPr>
          <w:rFonts w:ascii="Arial" w:eastAsiaTheme="minorHAnsi" w:hAnsi="Arial" w:cs="Arial"/>
          <w:sz w:val="24"/>
          <w:szCs w:val="24"/>
        </w:rPr>
      </w:pPr>
      <w:r w:rsidRPr="00BB563F">
        <w:rPr>
          <w:rFonts w:ascii="Arial" w:eastAsiaTheme="minorHAnsi" w:hAnsi="Arial" w:cs="Arial"/>
          <w:sz w:val="24"/>
          <w:szCs w:val="24"/>
        </w:rPr>
        <w:t>Please select the workshop that you wish to attend;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2126"/>
        <w:gridCol w:w="941"/>
      </w:tblGrid>
      <w:tr w:rsidR="00BB563F" w:rsidTr="006B1BF6">
        <w:tc>
          <w:tcPr>
            <w:tcW w:w="2689" w:type="dxa"/>
          </w:tcPr>
          <w:p w:rsidR="00BB563F" w:rsidRDefault="00FB71A9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 4</w:t>
            </w:r>
            <w:r w:rsidRPr="00FB71A9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</w:t>
            </w:r>
          </w:p>
        </w:tc>
        <w:tc>
          <w:tcPr>
            <w:tcW w:w="3260" w:type="dxa"/>
          </w:tcPr>
          <w:p w:rsidR="00BB563F" w:rsidRDefault="00D54DF5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County Coaches Conference, </w:t>
            </w:r>
            <w:r w:rsidR="00270769">
              <w:rPr>
                <w:rFonts w:ascii="Arial" w:hAnsi="Arial" w:cs="Arial"/>
                <w:sz w:val="24"/>
                <w:szCs w:val="24"/>
              </w:rPr>
              <w:t>Wycombe</w:t>
            </w:r>
            <w:r w:rsidR="00FB71A9">
              <w:rPr>
                <w:rFonts w:ascii="Arial" w:hAnsi="Arial" w:cs="Arial"/>
                <w:sz w:val="24"/>
                <w:szCs w:val="24"/>
              </w:rPr>
              <w:t xml:space="preserve"> Leisure Centre</w:t>
            </w:r>
          </w:p>
        </w:tc>
        <w:tc>
          <w:tcPr>
            <w:tcW w:w="2126" w:type="dxa"/>
          </w:tcPr>
          <w:p w:rsidR="00BB563F" w:rsidRDefault="00FB71A9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9.30am – 4.30pm</w:t>
            </w:r>
          </w:p>
          <w:p w:rsidR="00D54DF5" w:rsidRDefault="00D54DF5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(lunch provided)</w:t>
            </w:r>
          </w:p>
        </w:tc>
        <w:tc>
          <w:tcPr>
            <w:tcW w:w="941" w:type="dxa"/>
            <w:shd w:val="clear" w:color="auto" w:fill="5B9BD5" w:themeFill="accent1"/>
          </w:tcPr>
          <w:p w:rsidR="00BB563F" w:rsidRDefault="00BB563F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63F" w:rsidTr="006B1BF6">
        <w:tc>
          <w:tcPr>
            <w:tcW w:w="2689" w:type="dxa"/>
          </w:tcPr>
          <w:p w:rsidR="00BB563F" w:rsidRDefault="00FB71A9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BB563F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BB563F" w:rsidRPr="00BB563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B563F">
              <w:rPr>
                <w:rFonts w:ascii="Arial" w:hAnsi="Arial" w:cs="Arial"/>
                <w:sz w:val="24"/>
                <w:szCs w:val="24"/>
              </w:rPr>
              <w:t xml:space="preserve"> March </w:t>
            </w:r>
          </w:p>
        </w:tc>
        <w:tc>
          <w:tcPr>
            <w:tcW w:w="3260" w:type="dxa"/>
          </w:tcPr>
          <w:p w:rsidR="00BB563F" w:rsidRDefault="009479C9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 workshop – K2 Leisure Centre, Crawley</w:t>
            </w:r>
          </w:p>
        </w:tc>
        <w:tc>
          <w:tcPr>
            <w:tcW w:w="2126" w:type="dxa"/>
          </w:tcPr>
          <w:p w:rsidR="00BB563F" w:rsidRDefault="00FB71A9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9.30am – 4.30pm</w:t>
            </w:r>
          </w:p>
          <w:p w:rsidR="00D54DF5" w:rsidRDefault="00D54DF5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(lunch provided)</w:t>
            </w:r>
          </w:p>
        </w:tc>
        <w:tc>
          <w:tcPr>
            <w:tcW w:w="941" w:type="dxa"/>
            <w:shd w:val="clear" w:color="auto" w:fill="5B9BD5" w:themeFill="accent1"/>
          </w:tcPr>
          <w:p w:rsidR="00BB563F" w:rsidRDefault="00BB563F" w:rsidP="00BB563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563F" w:rsidRPr="00BB563F" w:rsidRDefault="00BB563F" w:rsidP="00BB563F">
      <w:pPr>
        <w:spacing w:before="0" w:after="160" w:line="259" w:lineRule="auto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B563F" w:rsidRPr="00BB563F" w:rsidTr="00BC3C18">
        <w:tc>
          <w:tcPr>
            <w:tcW w:w="1980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B563F">
              <w:rPr>
                <w:rFonts w:ascii="Arial" w:hAnsi="Arial" w:cs="Arial"/>
                <w:b/>
                <w:sz w:val="24"/>
                <w:szCs w:val="24"/>
              </w:rPr>
              <w:t>Club Name</w:t>
            </w:r>
          </w:p>
        </w:tc>
        <w:tc>
          <w:tcPr>
            <w:tcW w:w="7036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63F" w:rsidRPr="00BB563F" w:rsidTr="00BC3C18">
        <w:tc>
          <w:tcPr>
            <w:tcW w:w="1980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Coach 1</w:t>
            </w:r>
          </w:p>
        </w:tc>
        <w:tc>
          <w:tcPr>
            <w:tcW w:w="7036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Contact number: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Dietary requirements:</w:t>
            </w:r>
          </w:p>
        </w:tc>
      </w:tr>
      <w:tr w:rsidR="00BB563F" w:rsidRPr="00BB563F" w:rsidTr="00BC3C18">
        <w:tc>
          <w:tcPr>
            <w:tcW w:w="1980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Coach 2</w:t>
            </w:r>
          </w:p>
        </w:tc>
        <w:tc>
          <w:tcPr>
            <w:tcW w:w="7036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Contact number: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Dietary requirements:</w:t>
            </w:r>
          </w:p>
        </w:tc>
      </w:tr>
      <w:tr w:rsidR="00BB563F" w:rsidRPr="00BB563F" w:rsidTr="00BC3C18">
        <w:tc>
          <w:tcPr>
            <w:tcW w:w="1980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Coach 3</w:t>
            </w:r>
          </w:p>
        </w:tc>
        <w:tc>
          <w:tcPr>
            <w:tcW w:w="7036" w:type="dxa"/>
          </w:tcPr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Email: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Contact number:</w:t>
            </w:r>
          </w:p>
          <w:p w:rsidR="00BB563F" w:rsidRPr="00BB563F" w:rsidRDefault="00BB563F" w:rsidP="00BB563F">
            <w:pPr>
              <w:tabs>
                <w:tab w:val="left" w:pos="8055"/>
              </w:tabs>
              <w:rPr>
                <w:rFonts w:ascii="Arial" w:hAnsi="Arial" w:cs="Arial"/>
                <w:sz w:val="24"/>
                <w:szCs w:val="24"/>
              </w:rPr>
            </w:pPr>
            <w:r w:rsidRPr="00BB563F">
              <w:rPr>
                <w:rFonts w:ascii="Arial" w:hAnsi="Arial" w:cs="Arial"/>
                <w:sz w:val="24"/>
                <w:szCs w:val="24"/>
              </w:rPr>
              <w:t>Dietary requirements:</w:t>
            </w:r>
          </w:p>
        </w:tc>
      </w:tr>
    </w:tbl>
    <w:p w:rsidR="00BB563F" w:rsidRPr="00BB563F" w:rsidRDefault="00BB563F" w:rsidP="00BB563F">
      <w:pPr>
        <w:tabs>
          <w:tab w:val="left" w:pos="8055"/>
        </w:tabs>
        <w:spacing w:before="0" w:after="160" w:line="259" w:lineRule="auto"/>
        <w:rPr>
          <w:rFonts w:ascii="Arial" w:eastAsiaTheme="minorHAnsi" w:hAnsi="Arial" w:cs="Arial"/>
          <w:sz w:val="24"/>
          <w:szCs w:val="24"/>
        </w:rPr>
      </w:pPr>
      <w:r w:rsidRPr="00BB563F">
        <w:rPr>
          <w:rFonts w:ascii="Arial" w:eastAsiaTheme="minorHAnsi" w:hAnsi="Arial" w:cs="Arial"/>
          <w:sz w:val="24"/>
          <w:szCs w:val="24"/>
        </w:rPr>
        <w:t xml:space="preserve">Cost: £20 per coach, £10 per coach from a Swim 21 Accredited club. SER affiliated clubs only. Applications from other regions will open two weeks before the relevant workshop. </w:t>
      </w:r>
    </w:p>
    <w:p w:rsidR="00BB563F" w:rsidRPr="00094EC7" w:rsidRDefault="00BB563F" w:rsidP="00094EC7">
      <w:pPr>
        <w:tabs>
          <w:tab w:val="left" w:pos="8055"/>
        </w:tabs>
        <w:spacing w:before="0" w:after="160" w:line="259" w:lineRule="auto"/>
        <w:rPr>
          <w:rFonts w:ascii="Arial" w:eastAsiaTheme="minorHAnsi" w:hAnsi="Arial" w:cs="Arial"/>
          <w:sz w:val="24"/>
          <w:szCs w:val="24"/>
        </w:rPr>
      </w:pPr>
      <w:r w:rsidRPr="00BB563F">
        <w:rPr>
          <w:rFonts w:ascii="Arial" w:eastAsiaTheme="minorHAnsi" w:hAnsi="Arial" w:cs="Arial"/>
          <w:sz w:val="24"/>
          <w:szCs w:val="24"/>
        </w:rPr>
        <w:t>Amount enclosed; £………….</w:t>
      </w:r>
      <w:r w:rsidRPr="00BB563F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Please make cheques payable to </w:t>
      </w:r>
      <w:r w:rsidRPr="000360F7">
        <w:rPr>
          <w:rFonts w:ascii="Arial" w:eastAsiaTheme="minorHAnsi" w:hAnsi="Arial" w:cs="Arial"/>
          <w:b/>
          <w:bCs/>
          <w:color w:val="000000"/>
          <w:sz w:val="24"/>
          <w:szCs w:val="24"/>
        </w:rPr>
        <w:t>ASA South East Region</w:t>
      </w:r>
      <w:r w:rsidRPr="00BB563F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 and forward the cheque and registration form to; Bryony Gibbs, </w:t>
      </w:r>
      <w:r w:rsidR="00E80A01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ASA </w:t>
      </w:r>
      <w:r w:rsidRPr="00BB563F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South Division Office, Castle Business Centre, Castle Road, </w:t>
      </w:r>
      <w:proofErr w:type="spellStart"/>
      <w:r w:rsidRPr="00BB563F">
        <w:rPr>
          <w:rFonts w:ascii="Arial" w:eastAsiaTheme="minorHAnsi" w:hAnsi="Arial" w:cs="Arial"/>
          <w:bCs/>
          <w:color w:val="000000"/>
          <w:sz w:val="24"/>
          <w:szCs w:val="24"/>
        </w:rPr>
        <w:t>Chelston</w:t>
      </w:r>
      <w:proofErr w:type="spellEnd"/>
      <w:r w:rsidRPr="00BB563F">
        <w:rPr>
          <w:rFonts w:ascii="Arial" w:eastAsiaTheme="minorHAnsi" w:hAnsi="Arial" w:cs="Arial"/>
          <w:bCs/>
          <w:color w:val="000000"/>
          <w:sz w:val="24"/>
          <w:szCs w:val="24"/>
        </w:rPr>
        <w:t xml:space="preserve"> Business Park, Wellington, TA21 9JQ</w:t>
      </w:r>
    </w:p>
    <w:p w:rsidR="00917178" w:rsidRPr="00BB563F" w:rsidRDefault="00917178" w:rsidP="00BB563F">
      <w:pPr>
        <w:autoSpaceDE w:val="0"/>
        <w:autoSpaceDN w:val="0"/>
        <w:adjustRightInd w:val="0"/>
        <w:spacing w:before="0" w:after="0" w:line="240" w:lineRule="auto"/>
        <w:rPr>
          <w:rFonts w:ascii="Arial" w:eastAsiaTheme="minorHAnsi" w:hAnsi="Arial" w:cs="Arial"/>
          <w:bCs/>
          <w:color w:val="000000"/>
          <w:sz w:val="24"/>
          <w:szCs w:val="24"/>
        </w:rPr>
      </w:pPr>
    </w:p>
    <w:p w:rsidR="00B92C68" w:rsidRPr="00917178" w:rsidRDefault="00BB563F" w:rsidP="00917178">
      <w:pPr>
        <w:tabs>
          <w:tab w:val="left" w:pos="8055"/>
        </w:tabs>
        <w:spacing w:before="0" w:after="160" w:line="259" w:lineRule="auto"/>
        <w:rPr>
          <w:rFonts w:ascii="Arial" w:eastAsiaTheme="minorHAnsi" w:hAnsi="Arial" w:cs="Arial"/>
          <w:bCs/>
          <w:sz w:val="24"/>
          <w:szCs w:val="24"/>
        </w:rPr>
      </w:pPr>
      <w:r w:rsidRPr="00BB563F">
        <w:rPr>
          <w:rFonts w:ascii="Arial" w:eastAsiaTheme="minorHAnsi" w:hAnsi="Arial" w:cs="Arial"/>
          <w:bCs/>
          <w:sz w:val="24"/>
          <w:szCs w:val="24"/>
        </w:rPr>
        <w:t>For any quest</w:t>
      </w:r>
      <w:r>
        <w:rPr>
          <w:rFonts w:ascii="Arial" w:eastAsiaTheme="minorHAnsi" w:hAnsi="Arial" w:cs="Arial"/>
          <w:bCs/>
          <w:sz w:val="24"/>
          <w:szCs w:val="24"/>
        </w:rPr>
        <w:t xml:space="preserve">ions </w:t>
      </w:r>
      <w:r w:rsidRPr="00BB563F">
        <w:rPr>
          <w:rFonts w:ascii="Arial" w:eastAsiaTheme="minorHAnsi" w:hAnsi="Arial" w:cs="Arial"/>
          <w:bCs/>
          <w:sz w:val="24"/>
          <w:szCs w:val="24"/>
        </w:rPr>
        <w:t xml:space="preserve">please contact Kristie Jarrett, Regional Club Development Officer; </w:t>
      </w:r>
      <w:hyperlink r:id="rId10" w:history="1">
        <w:r w:rsidRPr="00BB563F">
          <w:rPr>
            <w:rFonts w:ascii="Arial" w:eastAsiaTheme="minorHAnsi" w:hAnsi="Arial" w:cs="Arial"/>
            <w:bCs/>
            <w:color w:val="0563C1" w:themeColor="hyperlink"/>
            <w:sz w:val="24"/>
            <w:szCs w:val="24"/>
            <w:u w:val="single"/>
          </w:rPr>
          <w:t>Kristie.jarrett@freedom-leisure.co.uk</w:t>
        </w:r>
      </w:hyperlink>
      <w:r w:rsidRPr="00BB563F">
        <w:rPr>
          <w:rFonts w:ascii="Arial" w:eastAsiaTheme="minorHAnsi" w:hAnsi="Arial" w:cs="Arial"/>
          <w:bCs/>
          <w:sz w:val="24"/>
          <w:szCs w:val="24"/>
        </w:rPr>
        <w:t>/ 07725201601</w:t>
      </w:r>
    </w:p>
    <w:sectPr w:rsidR="00B92C68" w:rsidRPr="00917178" w:rsidSect="00BB563F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21" w:rsidRDefault="00850C21" w:rsidP="00D23411">
      <w:pPr>
        <w:spacing w:before="0" w:after="0" w:line="240" w:lineRule="auto"/>
      </w:pPr>
      <w:r>
        <w:separator/>
      </w:r>
    </w:p>
  </w:endnote>
  <w:endnote w:type="continuationSeparator" w:id="0">
    <w:p w:rsidR="00850C21" w:rsidRDefault="00850C21" w:rsidP="00D234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21" w:rsidRDefault="00850C21" w:rsidP="00D23411">
      <w:pPr>
        <w:spacing w:before="0" w:after="0" w:line="240" w:lineRule="auto"/>
      </w:pPr>
      <w:r>
        <w:separator/>
      </w:r>
    </w:p>
  </w:footnote>
  <w:footnote w:type="continuationSeparator" w:id="0">
    <w:p w:rsidR="00850C21" w:rsidRDefault="00850C21" w:rsidP="00D234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411" w:rsidRDefault="00164E14">
    <w:pPr>
      <w:pStyle w:val="Header"/>
    </w:pPr>
    <w:r>
      <w:rPr>
        <w:rFonts w:cs="Arial"/>
        <w:noProof/>
        <w:lang w:eastAsia="en-GB"/>
      </w:rPr>
      <w:drawing>
        <wp:inline distT="0" distB="0" distL="0" distR="0" wp14:anchorId="1299C1E6" wp14:editId="2FB04A0E">
          <wp:extent cx="1159260" cy="619760"/>
          <wp:effectExtent l="0" t="0" r="3175" b="8890"/>
          <wp:docPr id="2" name="Picture 2" descr="C:\Users\vickeryc\AppData\Local\Microsoft\Windows\Temporary Internet Files\Content.Outlook\54G27FXR\SwimSouthEast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ckeryc\AppData\Local\Microsoft\Windows\Temporary Internet Files\Content.Outlook\54G27FXR\SwimSouthEast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144" cy="634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5FD7"/>
    <w:multiLevelType w:val="hybridMultilevel"/>
    <w:tmpl w:val="F104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8AF"/>
    <w:multiLevelType w:val="hybridMultilevel"/>
    <w:tmpl w:val="65282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F72A0"/>
    <w:multiLevelType w:val="hybridMultilevel"/>
    <w:tmpl w:val="8604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2B1"/>
    <w:multiLevelType w:val="hybridMultilevel"/>
    <w:tmpl w:val="46965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060FB"/>
    <w:multiLevelType w:val="hybridMultilevel"/>
    <w:tmpl w:val="866C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1517"/>
    <w:multiLevelType w:val="hybridMultilevel"/>
    <w:tmpl w:val="A44E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4179B"/>
    <w:multiLevelType w:val="hybridMultilevel"/>
    <w:tmpl w:val="B338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11"/>
    <w:rsid w:val="000360F7"/>
    <w:rsid w:val="00052747"/>
    <w:rsid w:val="00094EC7"/>
    <w:rsid w:val="000A224A"/>
    <w:rsid w:val="000C26BC"/>
    <w:rsid w:val="00164E14"/>
    <w:rsid w:val="0023142B"/>
    <w:rsid w:val="00270769"/>
    <w:rsid w:val="002A3CC8"/>
    <w:rsid w:val="002C710C"/>
    <w:rsid w:val="00337CEC"/>
    <w:rsid w:val="004818E3"/>
    <w:rsid w:val="00550D1E"/>
    <w:rsid w:val="005547F0"/>
    <w:rsid w:val="005913C7"/>
    <w:rsid w:val="00597AFD"/>
    <w:rsid w:val="005A124D"/>
    <w:rsid w:val="006063FA"/>
    <w:rsid w:val="006B1BF6"/>
    <w:rsid w:val="006C02FF"/>
    <w:rsid w:val="006C2C68"/>
    <w:rsid w:val="00731CE1"/>
    <w:rsid w:val="007D06DB"/>
    <w:rsid w:val="007E4D64"/>
    <w:rsid w:val="0080380B"/>
    <w:rsid w:val="00850C21"/>
    <w:rsid w:val="008E61EF"/>
    <w:rsid w:val="00917178"/>
    <w:rsid w:val="00942B12"/>
    <w:rsid w:val="009479C9"/>
    <w:rsid w:val="009B296A"/>
    <w:rsid w:val="00A53CB4"/>
    <w:rsid w:val="00A60618"/>
    <w:rsid w:val="00AA209D"/>
    <w:rsid w:val="00AC30B6"/>
    <w:rsid w:val="00B21804"/>
    <w:rsid w:val="00B92C68"/>
    <w:rsid w:val="00BB563F"/>
    <w:rsid w:val="00BD0647"/>
    <w:rsid w:val="00C55721"/>
    <w:rsid w:val="00CD7FBD"/>
    <w:rsid w:val="00D109DE"/>
    <w:rsid w:val="00D23411"/>
    <w:rsid w:val="00D54DF5"/>
    <w:rsid w:val="00DC0ACE"/>
    <w:rsid w:val="00E80A01"/>
    <w:rsid w:val="00ED5315"/>
    <w:rsid w:val="00F93425"/>
    <w:rsid w:val="00FB080E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DBE02-B01B-449B-8297-C1B8D995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C68"/>
  </w:style>
  <w:style w:type="paragraph" w:styleId="Heading1">
    <w:name w:val="heading 1"/>
    <w:basedOn w:val="Normal"/>
    <w:next w:val="Normal"/>
    <w:link w:val="Heading1Char"/>
    <w:uiPriority w:val="9"/>
    <w:qFormat/>
    <w:rsid w:val="00B92C6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C6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C6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C6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C6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C6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C6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C6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C6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11"/>
  </w:style>
  <w:style w:type="paragraph" w:styleId="Footer">
    <w:name w:val="footer"/>
    <w:basedOn w:val="Normal"/>
    <w:link w:val="FooterChar"/>
    <w:uiPriority w:val="99"/>
    <w:unhideWhenUsed/>
    <w:rsid w:val="00D23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11"/>
  </w:style>
  <w:style w:type="paragraph" w:styleId="ListParagraph">
    <w:name w:val="List Paragraph"/>
    <w:basedOn w:val="Normal"/>
    <w:uiPriority w:val="34"/>
    <w:qFormat/>
    <w:rsid w:val="00D234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2C6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C68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C68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C68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C68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C68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C68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C6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C6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2C68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92C6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2C6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C6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92C6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92C68"/>
    <w:rPr>
      <w:b/>
      <w:bCs/>
    </w:rPr>
  </w:style>
  <w:style w:type="character" w:styleId="Emphasis">
    <w:name w:val="Emphasis"/>
    <w:uiPriority w:val="20"/>
    <w:qFormat/>
    <w:rsid w:val="00B92C68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92C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92C6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2C6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C6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C68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92C68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92C68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92C68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92C68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92C6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2C68"/>
    <w:pPr>
      <w:outlineLvl w:val="9"/>
    </w:pPr>
  </w:style>
  <w:style w:type="table" w:styleId="TableGrid">
    <w:name w:val="Table Grid"/>
    <w:basedOn w:val="TableNormal"/>
    <w:uiPriority w:val="39"/>
    <w:rsid w:val="00BB563F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B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istie.jarrett@freedom-leisur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1427-9204-4727-9839-0D926F14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Jarrett</dc:creator>
  <cp:keywords/>
  <dc:description/>
  <cp:lastModifiedBy>Kristie Jarrett</cp:lastModifiedBy>
  <cp:revision>2</cp:revision>
  <cp:lastPrinted>2015-10-16T12:30:00Z</cp:lastPrinted>
  <dcterms:created xsi:type="dcterms:W3CDTF">2017-02-07T10:36:00Z</dcterms:created>
  <dcterms:modified xsi:type="dcterms:W3CDTF">2017-02-07T10:36:00Z</dcterms:modified>
</cp:coreProperties>
</file>